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年度项目支出绩效自评表</w:t>
      </w:r>
    </w:p>
    <w:tbl>
      <w:tblPr>
        <w:tblStyle w:val="4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益阳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市新型智慧城市提升工程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项目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益阳市政务管理服务局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益阳市智慧城市和大数据中心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1444.49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1246.51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1246.51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86%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1444.49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1246.51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1246.51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全面贯彻落实益阳市新型智慧城市顶层设计，推动新型智慧城市建设更高水平发展。有效连接城市管理各个单元的数据资源，整合共享城市各部门海量信息，支撑全市智慧城市建设效果呈现，提升政府部门科学决策能力、城市运营管理能力、社会治理响应能力。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初步完成城市运行指挥中心、“益办事”APP市民服务平台、智慧政务、数字底座、机房扩容改造、装修工程等项目建设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“益办事”APP办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事项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850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加强益办事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APP办事功能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建设子项目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专题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城市运行综合管理平台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对接平台数量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持续增加对接平台数量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融合通信平台对接部门数量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加快对接部门接入平台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城市运行指挥中心使用率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20天/月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天/月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提高使用率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“益办事”APP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业务网上办结率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一网统管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平台运行稳定率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数据更新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及时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项目启动及时率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1444.49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1246.51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万元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营商环境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排名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提升名次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群众诉求办结率提升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“益办事”注册人数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10万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10万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机房PUE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城市治理能力提升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持续推进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持续推进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“益办事”APP满意度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90%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96分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r>
        <w:rPr>
          <w:rFonts w:ascii="Times New Roman" w:hAnsi="Times New Roman" w:eastAsia="仿宋_GB2312" w:cs="Times New Roman"/>
          <w:kern w:val="0"/>
          <w:sz w:val="21"/>
          <w:szCs w:val="21"/>
        </w:rPr>
        <w:t>填表人：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唐娟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  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21"/>
          <w:szCs w:val="21"/>
        </w:rPr>
        <w:t>填报日期：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3月15日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  联系电话：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19173778678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 单位负责人签字：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ZDQxYjQ5MWQ4ZWNkODk1ZGEwM2M2N2VlZmUyNjQifQ=="/>
  </w:docVars>
  <w:rsids>
    <w:rsidRoot w:val="604E5692"/>
    <w:rsid w:val="270F22AE"/>
    <w:rsid w:val="3EEB0CE0"/>
    <w:rsid w:val="52B66C71"/>
    <w:rsid w:val="5F1C4ECC"/>
    <w:rsid w:val="604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742</Words>
  <Characters>858</Characters>
  <Lines>0</Lines>
  <Paragraphs>0</Paragraphs>
  <TotalTime>7</TotalTime>
  <ScaleCrop>false</ScaleCrop>
  <LinksUpToDate>false</LinksUpToDate>
  <CharactersWithSpaces>915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2023-03-09T08:36:00Z</dcterms:created>
  <dc:creator>Administrator</dc:creator>
  <cp:lastModifiedBy>Administrator</cp:lastModifiedBy>
  <dcterms:modified xsi:type="dcterms:W3CDTF">2023-03-16T02:20:29Z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4AA35791A936437EBC3E5178A4A87035</vt:lpwstr>
  </property>
</Properties>
</file>